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Dstst1"/>
    <w:bookmarkEnd w:id="0"/>
    <w:p w:rsidR="005B1414" w:rsidRDefault="005B1414">
      <w:pPr>
        <w:framePr w:w="6657" w:h="1985" w:wrap="notBeside" w:vAnchor="page" w:hAnchor="page" w:x="1419" w:y="908" w:anchorLock="1"/>
        <w:spacing w:line="260" w:lineRule="exact"/>
        <w:rPr>
          <w:rFonts w:ascii="Arial Black" w:hAnsi="Arial Black"/>
          <w:spacing w:val="-4"/>
        </w:rPr>
      </w:pPr>
      <w:r>
        <w:rPr>
          <w:rFonts w:ascii="Arial Black" w:hAnsi="Arial Black"/>
          <w:spacing w:val="-4"/>
        </w:rPr>
        <w:fldChar w:fldCharType="begin"/>
      </w:r>
      <w:r>
        <w:rPr>
          <w:rFonts w:ascii="Arial Black" w:hAnsi="Arial Black"/>
          <w:spacing w:val="-4"/>
        </w:rPr>
        <w:instrText xml:space="preserve"> DOCPROPERTY "Dstst1" </w:instrText>
      </w:r>
      <w:r>
        <w:rPr>
          <w:rFonts w:ascii="Arial Black" w:hAnsi="Arial Black"/>
          <w:spacing w:val="-4"/>
        </w:rPr>
        <w:fldChar w:fldCharType="separate"/>
      </w:r>
      <w:r w:rsidR="006061D1">
        <w:rPr>
          <w:rFonts w:ascii="Arial Black" w:hAnsi="Arial Black"/>
          <w:spacing w:val="-4"/>
        </w:rPr>
        <w:t>LWL-Landesjugendamt, Schulen, Koordinationsstelle Sucht</w:t>
      </w:r>
      <w:r>
        <w:rPr>
          <w:rFonts w:ascii="Arial Black" w:hAnsi="Arial Black"/>
          <w:spacing w:val="-4"/>
        </w:rPr>
        <w:fldChar w:fldCharType="end"/>
      </w:r>
    </w:p>
    <w:p w:rsidR="005B1414" w:rsidRDefault="005B1414">
      <w:pPr>
        <w:framePr w:w="6657" w:h="1985" w:wrap="notBeside" w:vAnchor="page" w:hAnchor="page" w:x="1419" w:y="908" w:anchorLock="1"/>
        <w:tabs>
          <w:tab w:val="left" w:pos="142"/>
        </w:tabs>
        <w:spacing w:line="220" w:lineRule="exact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DOCVARIABLE "Dstst2" </w:instrText>
      </w:r>
      <w:r>
        <w:rPr>
          <w:sz w:val="20"/>
        </w:rPr>
        <w:fldChar w:fldCharType="separate"/>
      </w:r>
      <w:r w:rsidR="006061D1">
        <w:rPr>
          <w:sz w:val="20"/>
        </w:rPr>
        <w:t xml:space="preserve"> </w:t>
      </w:r>
      <w:r>
        <w:rPr>
          <w:sz w:val="20"/>
        </w:rPr>
        <w:fldChar w:fldCharType="end"/>
      </w:r>
    </w:p>
    <w:p w:rsidR="005B1414" w:rsidRDefault="005B1414">
      <w:pPr>
        <w:framePr w:w="6657" w:h="1985" w:wrap="notBeside" w:vAnchor="page" w:hAnchor="page" w:x="1419" w:y="908" w:anchorLock="1"/>
        <w:spacing w:line="220" w:lineRule="exact"/>
        <w:rPr>
          <w:rFonts w:cs="Arial"/>
          <w:spacing w:val="-4"/>
          <w:sz w:val="20"/>
        </w:rPr>
      </w:pPr>
    </w:p>
    <w:p w:rsidR="006061D1" w:rsidRDefault="006061D1">
      <w:pPr>
        <w:framePr w:w="6657" w:h="1985" w:wrap="notBeside" w:vAnchor="page" w:hAnchor="page" w:x="1419" w:y="908" w:anchorLock="1"/>
        <w:spacing w:line="220" w:lineRule="exact"/>
        <w:rPr>
          <w:rFonts w:cs="Arial"/>
          <w:spacing w:val="-4"/>
          <w:sz w:val="20"/>
        </w:rPr>
      </w:pPr>
    </w:p>
    <w:p w:rsidR="005B1414" w:rsidRDefault="005B1414">
      <w:pPr>
        <w:spacing w:line="260" w:lineRule="exact"/>
        <w:rPr>
          <w:sz w:val="22"/>
        </w:rPr>
      </w:pPr>
    </w:p>
    <w:p w:rsidR="006061D1" w:rsidRDefault="006061D1">
      <w:pPr>
        <w:spacing w:line="260" w:lineRule="exact"/>
        <w:rPr>
          <w:sz w:val="22"/>
        </w:rPr>
      </w:pPr>
    </w:p>
    <w:p w:rsidR="006061D1" w:rsidRDefault="006061D1" w:rsidP="006061D1">
      <w:pPr>
        <w:snapToGrid w:val="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Anlage zum Antrag auf Erteilung einer Betriebserlaubnis gemäß </w:t>
      </w:r>
      <w:r>
        <w:rPr>
          <w:b/>
          <w:bCs/>
          <w:sz w:val="28"/>
        </w:rPr>
        <w:br/>
        <w:t>§ 45 SGB VIII</w:t>
      </w:r>
    </w:p>
    <w:p w:rsidR="006061D1" w:rsidRDefault="006061D1" w:rsidP="006061D1">
      <w:pPr>
        <w:snapToGrid w:val="0"/>
        <w:rPr>
          <w:b/>
          <w:bCs/>
        </w:rPr>
      </w:pPr>
    </w:p>
    <w:p w:rsidR="006061D1" w:rsidRDefault="006061D1" w:rsidP="006061D1">
      <w:pPr>
        <w:snapToGrid w:val="0"/>
        <w:rPr>
          <w:b/>
          <w:bCs/>
        </w:rPr>
      </w:pPr>
    </w:p>
    <w:p w:rsidR="006061D1" w:rsidRDefault="006061D1" w:rsidP="006061D1">
      <w:pPr>
        <w:snapToGrid w:val="0"/>
        <w:rPr>
          <w:b/>
          <w:bCs/>
        </w:rPr>
      </w:pPr>
    </w:p>
    <w:p w:rsidR="006061D1" w:rsidRDefault="006061D1" w:rsidP="006061D1">
      <w:pPr>
        <w:snapToGrid w:val="0"/>
        <w:rPr>
          <w:b/>
          <w:bCs/>
        </w:rPr>
      </w:pPr>
      <w:r>
        <w:rPr>
          <w:b/>
          <w:bCs/>
        </w:rPr>
        <w:t>Auskunft zur wirtschaftlichen Situation des Trägers:</w:t>
      </w:r>
    </w:p>
    <w:p w:rsidR="006061D1" w:rsidRDefault="006061D1" w:rsidP="006061D1">
      <w:pPr>
        <w:snapToGrid w:val="0"/>
        <w:rPr>
          <w:b/>
          <w:bCs/>
        </w:rPr>
      </w:pPr>
    </w:p>
    <w:p w:rsidR="006061D1" w:rsidRDefault="006061D1" w:rsidP="006061D1">
      <w:pPr>
        <w:snapToGrid w:val="0"/>
        <w:spacing w:line="480" w:lineRule="auto"/>
        <w:jc w:val="center"/>
        <w:rPr>
          <w:b/>
          <w:bCs/>
        </w:rPr>
      </w:pP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"/>
    </w:p>
    <w:p w:rsidR="006061D1" w:rsidRDefault="006061D1" w:rsidP="006061D1">
      <w:pPr>
        <w:snapToGrid w:val="0"/>
        <w:rPr>
          <w:b/>
          <w:bCs/>
          <w:sz w:val="28"/>
        </w:rPr>
      </w:pPr>
    </w:p>
    <w:p w:rsidR="006061D1" w:rsidRDefault="006061D1" w:rsidP="006061D1">
      <w:pPr>
        <w:snapToGrid w:val="0"/>
        <w:jc w:val="both"/>
      </w:pPr>
      <w:r>
        <w:t xml:space="preserve">Ich bestätige, dass ich zum Zeitpunkt der Betriebsaufnahme wirtschaftlich in der Lage bin, den Betrieb der von mir beantragten Einrichtung oder der Sonstigen betreuten Wohnform sicherzustellen. </w:t>
      </w:r>
    </w:p>
    <w:p w:rsidR="006061D1" w:rsidRDefault="006061D1" w:rsidP="006061D1">
      <w:pPr>
        <w:snapToGrid w:val="0"/>
        <w:jc w:val="both"/>
      </w:pPr>
      <w:r>
        <w:t xml:space="preserve">Ich kann die laufenden Betriebskosten (Miete/Personal) für </w:t>
      </w:r>
      <w:r w:rsidR="00E56E09">
        <w:t>drei</w:t>
      </w:r>
      <w:r>
        <w:t xml:space="preserve"> Monate finanzieren und den Betrieb in diesem Zeitraum auch bei geringerer Auslastung als geplant und genehmigt führen. </w:t>
      </w:r>
    </w:p>
    <w:p w:rsidR="006061D1" w:rsidRDefault="006061D1" w:rsidP="006061D1">
      <w:pPr>
        <w:snapToGrid w:val="0"/>
        <w:jc w:val="both"/>
      </w:pPr>
    </w:p>
    <w:p w:rsidR="006061D1" w:rsidRDefault="006061D1" w:rsidP="006061D1">
      <w:pPr>
        <w:snapToGrid w:val="0"/>
        <w:jc w:val="both"/>
        <w:rPr>
          <w:b/>
          <w:bCs/>
        </w:rPr>
      </w:pPr>
      <w:r>
        <w:rPr>
          <w:b/>
          <w:bCs/>
        </w:rPr>
        <w:t>Der Liquiditätsnachweis ist über eine Bankauskunft nachzuweisen.</w:t>
      </w:r>
      <w:r>
        <w:t xml:space="preserve"> </w:t>
      </w:r>
      <w:r>
        <w:rPr>
          <w:b/>
          <w:bCs/>
        </w:rPr>
        <w:t xml:space="preserve">Er errechnet sich wie folgt: </w:t>
      </w:r>
    </w:p>
    <w:p w:rsidR="006061D1" w:rsidRDefault="00E56E09" w:rsidP="006061D1">
      <w:pPr>
        <w:snapToGrid w:val="0"/>
        <w:ind w:left="2160" w:firstLine="720"/>
        <w:rPr>
          <w:b/>
          <w:bCs/>
        </w:rPr>
      </w:pPr>
      <w:r>
        <w:rPr>
          <w:b/>
          <w:bCs/>
        </w:rPr>
        <w:t>Platzzahl x Entgelt x 3</w:t>
      </w:r>
      <w:r w:rsidR="006061D1">
        <w:rPr>
          <w:b/>
          <w:bCs/>
        </w:rPr>
        <w:t xml:space="preserve"> Monate</w:t>
      </w:r>
    </w:p>
    <w:p w:rsidR="006061D1" w:rsidRDefault="006061D1" w:rsidP="006061D1">
      <w:pPr>
        <w:snapToGrid w:val="0"/>
        <w:ind w:right="-309"/>
        <w:rPr>
          <w:b/>
          <w:bCs/>
        </w:rPr>
      </w:pPr>
    </w:p>
    <w:p w:rsidR="006061D1" w:rsidRDefault="006061D1" w:rsidP="006061D1">
      <w:pPr>
        <w:snapToGrid w:val="0"/>
        <w:ind w:right="-309"/>
        <w:rPr>
          <w:b/>
          <w:bCs/>
        </w:rPr>
      </w:pPr>
    </w:p>
    <w:p w:rsidR="006061D1" w:rsidRDefault="006061D1" w:rsidP="006061D1">
      <w:pPr>
        <w:snapToGrid w:val="0"/>
        <w:ind w:right="-309"/>
        <w:rPr>
          <w:b/>
          <w:bCs/>
        </w:rPr>
      </w:pPr>
      <w:r>
        <w:rPr>
          <w:b/>
          <w:bCs/>
        </w:rPr>
        <w:t>Ich erkläre insbesondere:</w:t>
      </w:r>
    </w:p>
    <w:p w:rsidR="006061D1" w:rsidRDefault="006061D1" w:rsidP="006061D1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napToGrid w:val="0"/>
        <w:ind w:left="0" w:firstLine="0"/>
        <w:jc w:val="both"/>
      </w:pPr>
      <w:r>
        <w:t xml:space="preserve">Gegen mich liegen keine </w:t>
      </w:r>
      <w:r>
        <w:rPr>
          <w:b/>
          <w:bCs/>
        </w:rPr>
        <w:t>Vollstreckungstitel</w:t>
      </w:r>
      <w:r>
        <w:t xml:space="preserve"> (Urteile/Mahnbescheide) vor.</w:t>
      </w:r>
    </w:p>
    <w:p w:rsidR="006061D1" w:rsidRDefault="006061D1" w:rsidP="006061D1">
      <w:pPr>
        <w:widowControl w:val="0"/>
        <w:numPr>
          <w:ilvl w:val="0"/>
          <w:numId w:val="4"/>
        </w:numPr>
        <w:tabs>
          <w:tab w:val="clear" w:pos="720"/>
          <w:tab w:val="num" w:pos="709"/>
        </w:tabs>
        <w:snapToGrid w:val="0"/>
        <w:ind w:left="709" w:hanging="709"/>
        <w:jc w:val="both"/>
      </w:pPr>
      <w:r>
        <w:t xml:space="preserve">Ich habe keinen </w:t>
      </w:r>
      <w:r w:rsidRPr="006061D1">
        <w:rPr>
          <w:b/>
          <w:bCs/>
        </w:rPr>
        <w:t>Offenbarungseid</w:t>
      </w:r>
      <w:r>
        <w:t xml:space="preserve"> (eidesstattliche Versicherung im Sinne der Zivilprozessordnung) geleistet und bin auch nicht dazu aufgefordert worden.</w:t>
      </w:r>
    </w:p>
    <w:p w:rsidR="006061D1" w:rsidRDefault="006061D1" w:rsidP="006061D1">
      <w:pPr>
        <w:widowControl w:val="0"/>
        <w:numPr>
          <w:ilvl w:val="0"/>
          <w:numId w:val="4"/>
        </w:numPr>
        <w:tabs>
          <w:tab w:val="clear" w:pos="720"/>
          <w:tab w:val="num" w:pos="709"/>
        </w:tabs>
        <w:snapToGrid w:val="0"/>
        <w:ind w:left="709" w:hanging="709"/>
        <w:jc w:val="both"/>
      </w:pPr>
      <w:r>
        <w:t xml:space="preserve">Im Zusammenhang mit meiner Person wurde und wird kein </w:t>
      </w:r>
      <w:r w:rsidRPr="006061D1">
        <w:rPr>
          <w:b/>
          <w:bCs/>
        </w:rPr>
        <w:t>Verbraucher</w:t>
      </w:r>
      <w:r w:rsidRPr="006061D1">
        <w:rPr>
          <w:b/>
          <w:bCs/>
        </w:rPr>
        <w:softHyphen/>
        <w:t>insolvenzverfahren</w:t>
      </w:r>
      <w:r>
        <w:t xml:space="preserve"> durchgeführt.</w:t>
      </w:r>
    </w:p>
    <w:p w:rsidR="006061D1" w:rsidRDefault="006061D1" w:rsidP="006061D1">
      <w:pPr>
        <w:widowControl w:val="0"/>
        <w:numPr>
          <w:ilvl w:val="0"/>
          <w:numId w:val="4"/>
        </w:numPr>
        <w:tabs>
          <w:tab w:val="clear" w:pos="720"/>
          <w:tab w:val="num" w:pos="709"/>
        </w:tabs>
        <w:snapToGrid w:val="0"/>
        <w:ind w:left="709" w:hanging="709"/>
        <w:jc w:val="both"/>
      </w:pPr>
      <w:r>
        <w:t>Im Zusammenhang mit meiner Person (sei es als Inhaber, Gesellschafter, Ge</w:t>
      </w:r>
      <w:r>
        <w:softHyphen/>
        <w:t xml:space="preserve">schäftsführer etc.) wurde und wird kein </w:t>
      </w:r>
      <w:r w:rsidRPr="006061D1">
        <w:rPr>
          <w:b/>
          <w:bCs/>
        </w:rPr>
        <w:t>betriebliches</w:t>
      </w:r>
      <w:r>
        <w:t xml:space="preserve"> </w:t>
      </w:r>
      <w:r w:rsidRPr="006061D1">
        <w:rPr>
          <w:b/>
          <w:bCs/>
        </w:rPr>
        <w:t>Insolvenzverfahren</w:t>
      </w:r>
      <w:r>
        <w:t xml:space="preserve"> durchgeführt.</w:t>
      </w:r>
    </w:p>
    <w:p w:rsidR="006061D1" w:rsidRDefault="006061D1" w:rsidP="006061D1">
      <w:pPr>
        <w:snapToGrid w:val="0"/>
        <w:rPr>
          <w:b/>
          <w:bCs/>
        </w:rPr>
      </w:pPr>
    </w:p>
    <w:p w:rsidR="006061D1" w:rsidRDefault="006061D1" w:rsidP="006061D1">
      <w:pPr>
        <w:snapToGrid w:val="0"/>
        <w:rPr>
          <w:b/>
          <w:bCs/>
        </w:rPr>
      </w:pPr>
    </w:p>
    <w:p w:rsidR="006061D1" w:rsidRDefault="006061D1" w:rsidP="006061D1">
      <w:pPr>
        <w:snapToGrid w:val="0"/>
      </w:pPr>
      <w:r>
        <w:t>Datum: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bookmarkStart w:id="3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3"/>
      <w:r>
        <w:fldChar w:fldCharType="end"/>
      </w:r>
      <w:bookmarkEnd w:id="2"/>
    </w:p>
    <w:p w:rsidR="006061D1" w:rsidRDefault="006061D1" w:rsidP="006061D1">
      <w:pPr>
        <w:snapToGrid w:val="0"/>
      </w:pPr>
    </w:p>
    <w:p w:rsidR="006061D1" w:rsidRDefault="006061D1" w:rsidP="006061D1">
      <w:pPr>
        <w:snapToGrid w:val="0"/>
      </w:pPr>
    </w:p>
    <w:p w:rsidR="006061D1" w:rsidRDefault="006061D1" w:rsidP="006061D1">
      <w:pPr>
        <w:snapToGrid w:val="0"/>
      </w:pPr>
      <w:r>
        <w:t>Unterschrift:</w:t>
      </w:r>
    </w:p>
    <w:p w:rsidR="006061D1" w:rsidRDefault="006061D1" w:rsidP="006061D1">
      <w:pPr>
        <w:snapToGrid w:val="0"/>
        <w:ind w:left="720" w:firstLine="720"/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</w:p>
    <w:p w:rsidR="006061D1" w:rsidRDefault="006061D1" w:rsidP="006061D1"/>
    <w:sectPr w:rsidR="006061D1" w:rsidSect="006061D1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2892" w:right="794" w:bottom="1418" w:left="1418" w:header="907" w:footer="964" w:gutter="0"/>
      <w:cols w:space="567" w:equalWidth="0">
        <w:col w:w="9694" w:space="56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74C" w:rsidRDefault="0051274C">
      <w:r>
        <w:separator/>
      </w:r>
    </w:p>
  </w:endnote>
  <w:endnote w:type="continuationSeparator" w:id="0">
    <w:p w:rsidR="0051274C" w:rsidRDefault="0051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414" w:rsidRDefault="005B141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5B1414" w:rsidRDefault="005B14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414" w:rsidRDefault="005B1414">
    <w:pPr>
      <w:pStyle w:val="Fuzeile"/>
      <w:framePr w:wrap="around" w:vAnchor="page" w:hAnchor="margin" w:xAlign="center" w:y="16047" w:anchorLock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IF </w:instrTex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56E09">
      <w:rPr>
        <w:rStyle w:val="Seitenzahl"/>
        <w:noProof/>
      </w:rPr>
      <w:instrText>1</w:instrText>
    </w:r>
    <w:r>
      <w:rPr>
        <w:rStyle w:val="Seitenzahl"/>
      </w:rPr>
      <w:fldChar w:fldCharType="end"/>
    </w:r>
    <w:r>
      <w:rPr>
        <w:rStyle w:val="Seitenzahl"/>
      </w:rPr>
      <w:instrText xml:space="preserve"> &gt; 1 "- </w:instrTex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instrText>2</w:instrText>
    </w:r>
    <w:r>
      <w:rPr>
        <w:rStyle w:val="Seitenzahl"/>
      </w:rPr>
      <w:fldChar w:fldCharType="end"/>
    </w:r>
    <w:r>
      <w:rPr>
        <w:rStyle w:val="Seitenzahl"/>
      </w:rPr>
      <w:instrText xml:space="preserve"> -"</w:instrText>
    </w:r>
    <w:r>
      <w:rPr>
        <w:rStyle w:val="Seitenzahl"/>
      </w:rPr>
      <w:fldChar w:fldCharType="end"/>
    </w:r>
  </w:p>
  <w:p w:rsidR="005B1414" w:rsidRDefault="005B14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74C" w:rsidRDefault="0051274C">
      <w:r>
        <w:separator/>
      </w:r>
    </w:p>
  </w:footnote>
  <w:footnote w:type="continuationSeparator" w:id="0">
    <w:p w:rsidR="0051274C" w:rsidRDefault="00512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414" w:rsidRDefault="005B1414">
    <w:pPr>
      <w:framePr w:w="567" w:h="57" w:hRule="exact" w:hSpace="142" w:wrap="around" w:vAnchor="page" w:hAnchor="page" w:x="1" w:y="5955" w:anchorLock="1"/>
      <w:pBdr>
        <w:top w:val="single" w:sz="2" w:space="1" w:color="auto"/>
      </w:pBdr>
    </w:pPr>
  </w:p>
  <w:p w:rsidR="005B1414" w:rsidRDefault="005B1414">
    <w:pPr>
      <w:framePr w:w="567" w:h="57" w:hRule="exact" w:hSpace="142" w:wrap="around" w:vAnchor="page" w:hAnchor="page" w:x="1" w:y="8421" w:anchorLock="1"/>
      <w:pBdr>
        <w:top w:val="single" w:sz="2" w:space="1" w:color="auto"/>
      </w:pBdr>
    </w:pPr>
  </w:p>
  <w:p w:rsidR="005B1414" w:rsidRDefault="005B1414">
    <w:pPr>
      <w:framePr w:w="567" w:h="57" w:hRule="exact" w:hSpace="142" w:wrap="around" w:vAnchor="page" w:hAnchor="page" w:x="1" w:y="11908" w:anchorLock="1"/>
      <w:pBdr>
        <w:top w:val="single" w:sz="2" w:space="1" w:color="auto"/>
      </w:pBdr>
    </w:pPr>
  </w:p>
  <w:p w:rsidR="005B1414" w:rsidRDefault="005B1414">
    <w:pPr>
      <w:pStyle w:val="Kopfzeile"/>
      <w:tabs>
        <w:tab w:val="clear" w:pos="4536"/>
        <w:tab w:val="clear" w:pos="9072"/>
      </w:tabs>
      <w:ind w:right="-592"/>
      <w:jc w:val="right"/>
    </w:pPr>
  </w:p>
  <w:p w:rsidR="005B1414" w:rsidRDefault="00241182">
    <w:pPr>
      <w:pStyle w:val="Kopfzeile"/>
      <w:tabs>
        <w:tab w:val="clear" w:pos="4536"/>
        <w:tab w:val="clear" w:pos="9072"/>
      </w:tabs>
      <w:ind w:right="-592"/>
      <w:jc w:val="right"/>
    </w:pPr>
    <w:r>
      <w:rPr>
        <w:noProof/>
      </w:rPr>
      <w:drawing>
        <wp:inline distT="0" distB="0" distL="0" distR="0">
          <wp:extent cx="1743075" cy="809625"/>
          <wp:effectExtent l="19050" t="0" r="9525" b="0"/>
          <wp:docPr id="1" name="Bild 1" descr="LWL_logo_1c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_logo_1c_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414" w:rsidRDefault="005B1414">
    <w:pPr>
      <w:pStyle w:val="Kopfzeile"/>
      <w:tabs>
        <w:tab w:val="clear" w:pos="9072"/>
        <w:tab w:val="right" w:pos="9639"/>
      </w:tabs>
      <w:ind w:right="-592"/>
      <w:jc w:val="right"/>
      <w:rPr>
        <w:sz w:val="32"/>
      </w:rPr>
    </w:pPr>
  </w:p>
  <w:p w:rsidR="005B1414" w:rsidRDefault="005B1414">
    <w:pPr>
      <w:framePr w:w="4396" w:wrap="around" w:vAnchor="page" w:hAnchor="page" w:x="1396" w:y="781" w:anchorLock="1"/>
      <w:tabs>
        <w:tab w:val="left" w:pos="0"/>
      </w:tabs>
      <w:spacing w:before="60"/>
      <w:rPr>
        <w:rFonts w:ascii="Arial Black" w:hAnsi="Arial Black"/>
        <w:spacing w:val="-4"/>
      </w:rPr>
    </w:pPr>
    <w:r>
      <w:rPr>
        <w:rFonts w:ascii="Arial Black" w:hAnsi="Arial Black"/>
        <w:spacing w:val="-4"/>
      </w:rPr>
      <w:t xml:space="preserve">LWL-Landesjugendamt, Schulen, </w:t>
    </w:r>
  </w:p>
  <w:p w:rsidR="005B1414" w:rsidRDefault="005B1414">
    <w:pPr>
      <w:framePr w:w="4396" w:wrap="around" w:vAnchor="page" w:hAnchor="page" w:x="1396" w:y="781" w:anchorLock="1"/>
      <w:tabs>
        <w:tab w:val="left" w:pos="0"/>
      </w:tabs>
      <w:spacing w:before="60"/>
      <w:rPr>
        <w:rFonts w:ascii="Arial Black" w:hAnsi="Arial Black"/>
      </w:rPr>
    </w:pPr>
    <w:r>
      <w:rPr>
        <w:rFonts w:ascii="Arial Black" w:hAnsi="Arial Black"/>
        <w:spacing w:val="-4"/>
      </w:rPr>
      <w:t>Koordinationsstelle Sucht</w:t>
    </w:r>
  </w:p>
  <w:p w:rsidR="005B1414" w:rsidRDefault="00241182">
    <w:pPr>
      <w:pStyle w:val="Kopfzeile"/>
      <w:tabs>
        <w:tab w:val="clear" w:pos="9072"/>
        <w:tab w:val="right" w:pos="9639"/>
      </w:tabs>
      <w:ind w:right="-592"/>
      <w:jc w:val="right"/>
    </w:pPr>
    <w:r>
      <w:rPr>
        <w:noProof/>
      </w:rPr>
      <w:drawing>
        <wp:inline distT="0" distB="0" distL="0" distR="0">
          <wp:extent cx="1743075" cy="809625"/>
          <wp:effectExtent l="19050" t="0" r="9525" b="0"/>
          <wp:docPr id="2" name="Bild 2" descr="LWL_logo_1c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WL_logo_1c_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D7F2C34"/>
    <w:multiLevelType w:val="hybridMultilevel"/>
    <w:tmpl w:val="B4B03B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DABB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3aoKi3fZOrfGBHDZtUkVcwp/6JKa42TV6apR93dMVYZOHEQ7KfNAgCW6FXtrkg5RUgmJxPPlORUhPwoRTDosHw==" w:salt="eQ7fbBZY0mr8m4KNj0Lvw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 "/>
    <w:docVar w:name="Dstst3" w:val=" "/>
    <w:docVar w:name="Dstst4" w:val=" "/>
    <w:docVar w:name="FussAbs" w:val="Warendorfer Straße 25, 48133 Münster_x000d_Telefon: 0251 591-01_x000d_Internet: www.lwl.org_x000d_Öffentliche Verkehrsmittel: ab Hbf Bussteig A,_x000d_Linien 2 und 10 bis Zumsandestraße_x000d_Parken: LWL-Parkplätze Warendorfer Str. 25 (Gebührenpflichtig)"/>
    <w:docVar w:name="KtoNr" w:val="Konto der LWL-Finanzabteilung_x000d_Sparkasse Münsterland Ost • BLZ 400 501 50 • Konto-Nr. 409 706_x000d_IBAN: DE53 4005 0150 0000 4097 06 • BIC: WELADED1MST"/>
    <w:docVar w:name="SBDaten" w:val="Ansprechpartnerin:_x000d_Kirstin Adomat_x000d__x000d_Tel.:_x0009_0251 591-3403_x000d_Fax:_x0009_0251 591-6843_x000d_E-Mail:_x0009_kirstin.adomat@lwl.org"/>
    <w:docVar w:name="Teilnehmer" w:val=" "/>
  </w:docVars>
  <w:rsids>
    <w:rsidRoot w:val="00B21291"/>
    <w:rsid w:val="00036C6B"/>
    <w:rsid w:val="00241182"/>
    <w:rsid w:val="003E21A3"/>
    <w:rsid w:val="0051274C"/>
    <w:rsid w:val="005B1414"/>
    <w:rsid w:val="006061D1"/>
    <w:rsid w:val="009227B4"/>
    <w:rsid w:val="00B21291"/>
    <w:rsid w:val="00CF2C42"/>
    <w:rsid w:val="00E5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3524AE4"/>
  <w15:docId w15:val="{54E42CA1-9982-4E26-A33E-FFE519C6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P080SD15</dc:creator>
  <dc:description>Dieses Dokument wurde mit Voxi 2007 Ver. 2.00.0003 erstellt.</dc:description>
  <cp:lastModifiedBy>Richters, Anna</cp:lastModifiedBy>
  <cp:revision>2</cp:revision>
  <dcterms:created xsi:type="dcterms:W3CDTF">2023-01-13T11:49:00Z</dcterms:created>
  <dcterms:modified xsi:type="dcterms:W3CDTF">2023-01-13T11:49:00Z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tDatum">
    <vt:lpwstr>Münster, 05.09.2012</vt:lpwstr>
  </property>
  <property fmtid="{D5CDD505-2E9C-101B-9397-08002B2CF9AE}" pid="3" name="Anredefloskel">
    <vt:lpwstr>Sehr geehrte Damen und Herren,</vt:lpwstr>
  </property>
  <property fmtid="{D5CDD505-2E9C-101B-9397-08002B2CF9AE}" pid="4" name="SichtfensterAbs">
    <vt:lpwstr>Landschaftsverband Westfalen-Lippe (LWL) · 48133 Münster</vt:lpwstr>
  </property>
  <property fmtid="{D5CDD505-2E9C-101B-9397-08002B2CF9AE}" pid="5" name="Dstst1">
    <vt:lpwstr>LWL-Landesjugendamt, Schulen, Koordinationsstelle Sucht</vt:lpwstr>
  </property>
  <property fmtid="{D5CDD505-2E9C-101B-9397-08002B2CF9AE}" pid="6" name="Servicezeiten1">
    <vt:lpwstr>Servicezeiten:</vt:lpwstr>
  </property>
  <property fmtid="{D5CDD505-2E9C-101B-9397-08002B2CF9AE}" pid="7" name="Servicezeiten">
    <vt:lpwstr>Montag-Donnerstag	08:30-12:30 Uhr, 14:00-15:30 Uhr_x000d_
Freitag	08:30-12:30 Uhr</vt:lpwstr>
  </property>
  <property fmtid="{D5CDD505-2E9C-101B-9397-08002B2CF9AE}" pid="8" name="Sachbearbeiter">
    <vt:lpwstr>Kirstin Adomat</vt:lpwstr>
  </property>
  <property fmtid="{D5CDD505-2E9C-101B-9397-08002B2CF9AE}" pid="9" name="Datum">
    <vt:lpwstr>05.09.2012</vt:lpwstr>
  </property>
  <property fmtid="{D5CDD505-2E9C-101B-9397-08002B2CF9AE}" pid="10" name="SBTelefon">
    <vt:lpwstr>0251 591-3403</vt:lpwstr>
  </property>
  <property fmtid="{D5CDD505-2E9C-101B-9397-08002B2CF9AE}" pid="11" name="SBMobil">
    <vt:lpwstr/>
  </property>
  <property fmtid="{D5CDD505-2E9C-101B-9397-08002B2CF9AE}" pid="12" name="SBE-Mail">
    <vt:lpwstr>kirstin.adomat@lwl.org</vt:lpwstr>
  </property>
  <property fmtid="{D5CDD505-2E9C-101B-9397-08002B2CF9AE}" pid="13" name="SBAzStd">
    <vt:lpwstr/>
  </property>
  <property fmtid="{D5CDD505-2E9C-101B-9397-08002B2CF9AE}" pid="14" name="SBAzInd">
    <vt:lpwstr/>
  </property>
  <property fmtid="{D5CDD505-2E9C-101B-9397-08002B2CF9AE}" pid="15" name="SBMobilCheck">
    <vt:lpwstr>0</vt:lpwstr>
  </property>
  <property fmtid="{D5CDD505-2E9C-101B-9397-08002B2CF9AE}" pid="16" name="Ort">
    <vt:lpwstr>Münster</vt:lpwstr>
  </property>
  <property fmtid="{D5CDD505-2E9C-101B-9397-08002B2CF9AE}" pid="17" name="VorlagenDB">
    <vt:lpwstr>W</vt:lpwstr>
  </property>
  <property fmtid="{D5CDD505-2E9C-101B-9397-08002B2CF9AE}" pid="18" name="Dokumentart">
    <vt:lpwstr>2</vt:lpwstr>
  </property>
  <property fmtid="{D5CDD505-2E9C-101B-9397-08002B2CF9AE}" pid="19" name="Vorlageart">
    <vt:lpwstr>3</vt:lpwstr>
  </property>
  <property fmtid="{D5CDD505-2E9C-101B-9397-08002B2CF9AE}" pid="20" name="AnzVerfuegung">
    <vt:i4>0</vt:i4>
  </property>
  <property fmtid="{D5CDD505-2E9C-101B-9397-08002B2CF9AE}" pid="21" name="AnzBetreff">
    <vt:i4>0</vt:i4>
  </property>
  <property fmtid="{D5CDD505-2E9C-101B-9397-08002B2CF9AE}" pid="22" name="AnzDurchschrift">
    <vt:i4>0</vt:i4>
  </property>
  <property fmtid="{D5CDD505-2E9C-101B-9397-08002B2CF9AE}" pid="23" name="gloOrg">
    <vt:lpwstr>LWL</vt:lpwstr>
  </property>
  <property fmtid="{D5CDD505-2E9C-101B-9397-08002B2CF9AE}" pid="24" name="gloTexiDokID">
    <vt:i4>0</vt:i4>
  </property>
  <property fmtid="{D5CDD505-2E9C-101B-9397-08002B2CF9AE}" pid="25" name="Zustellvermerk">
    <vt:lpwstr/>
  </property>
  <property fmtid="{D5CDD505-2E9C-101B-9397-08002B2CF9AE}" pid="26" name="adrOrganisation">
    <vt:lpwstr/>
  </property>
  <property fmtid="{D5CDD505-2E9C-101B-9397-08002B2CF9AE}" pid="27" name="adrOrganisationseinheit">
    <vt:lpwstr/>
  </property>
  <property fmtid="{D5CDD505-2E9C-101B-9397-08002B2CF9AE}" pid="28" name="adrAnrede">
    <vt:lpwstr/>
  </property>
  <property fmtid="{D5CDD505-2E9C-101B-9397-08002B2CF9AE}" pid="29" name="adrTitel">
    <vt:lpwstr/>
  </property>
  <property fmtid="{D5CDD505-2E9C-101B-9397-08002B2CF9AE}" pid="30" name="adrVorname">
    <vt:lpwstr/>
  </property>
  <property fmtid="{D5CDD505-2E9C-101B-9397-08002B2CF9AE}" pid="31" name="adrNachname">
    <vt:lpwstr/>
  </property>
  <property fmtid="{D5CDD505-2E9C-101B-9397-08002B2CF9AE}" pid="32" name="adrZweite_Anrede">
    <vt:lpwstr/>
  </property>
  <property fmtid="{D5CDD505-2E9C-101B-9397-08002B2CF9AE}" pid="33" name="adrZweiter_Titel">
    <vt:lpwstr/>
  </property>
  <property fmtid="{D5CDD505-2E9C-101B-9397-08002B2CF9AE}" pid="34" name="adrZweiter_Vorname">
    <vt:lpwstr/>
  </property>
  <property fmtid="{D5CDD505-2E9C-101B-9397-08002B2CF9AE}" pid="35" name="adrZweiter_Nachname">
    <vt:lpwstr/>
  </property>
  <property fmtid="{D5CDD505-2E9C-101B-9397-08002B2CF9AE}" pid="36" name="adrAnschrift">
    <vt:lpwstr/>
  </property>
  <property fmtid="{D5CDD505-2E9C-101B-9397-08002B2CF9AE}" pid="37" name="adrPLZ">
    <vt:lpwstr/>
  </property>
  <property fmtid="{D5CDD505-2E9C-101B-9397-08002B2CF9AE}" pid="38" name="adrOrt">
    <vt:lpwstr/>
  </property>
  <property fmtid="{D5CDD505-2E9C-101B-9397-08002B2CF9AE}" pid="39" name="adrPLZOrt">
    <vt:lpwstr/>
  </property>
  <property fmtid="{D5CDD505-2E9C-101B-9397-08002B2CF9AE}" pid="40" name="adrLand">
    <vt:lpwstr/>
  </property>
  <property fmtid="{D5CDD505-2E9C-101B-9397-08002B2CF9AE}" pid="41" name="adrLaenderkennung">
    <vt:lpwstr/>
  </property>
  <property fmtid="{D5CDD505-2E9C-101B-9397-08002B2CF9AE}" pid="42" name="adrInterneAdresse">
    <vt:lpwstr/>
  </property>
  <property fmtid="{D5CDD505-2E9C-101B-9397-08002B2CF9AE}" pid="43" name="adrAktenzeichen">
    <vt:lpwstr/>
  </property>
  <property fmtid="{D5CDD505-2E9C-101B-9397-08002B2CF9AE}" pid="44" name="adrdienstlich">
    <vt:lpwstr/>
  </property>
  <property fmtid="{D5CDD505-2E9C-101B-9397-08002B2CF9AE}" pid="45" name="adrextern">
    <vt:lpwstr/>
  </property>
  <property fmtid="{D5CDD505-2E9C-101B-9397-08002B2CF9AE}" pid="46" name="adrAnredefloskel">
    <vt:lpwstr>Sehr geehrte Damen und Herren,</vt:lpwstr>
  </property>
  <property fmtid="{D5CDD505-2E9C-101B-9397-08002B2CF9AE}" pid="47" name="AnredefloskelIndex">
    <vt:lpwstr>2</vt:lpwstr>
  </property>
  <property fmtid="{D5CDD505-2E9C-101B-9397-08002B2CF9AE}" pid="48" name="AnschrfldOhneLeerz">
    <vt:lpwstr>0</vt:lpwstr>
  </property>
  <property fmtid="{D5CDD505-2E9C-101B-9397-08002B2CF9AE}" pid="49" name="SachbearbeiterID">
    <vt:lpwstr>257</vt:lpwstr>
  </property>
  <property fmtid="{D5CDD505-2E9C-101B-9397-08002B2CF9AE}" pid="50" name="AbtDstst">
    <vt:lpwstr/>
  </property>
  <property fmtid="{D5CDD505-2E9C-101B-9397-08002B2CF9AE}" pid="51" name="DststCombo">
    <vt:lpwstr>LWL-Landesjugendamt</vt:lpwstr>
  </property>
  <property fmtid="{D5CDD505-2E9C-101B-9397-08002B2CF9AE}" pid="52" name="SBCombo">
    <vt:lpwstr>Adomat, Kirstin</vt:lpwstr>
  </property>
  <property fmtid="{D5CDD505-2E9C-101B-9397-08002B2CF9AE}" pid="53" name="SBAnrede">
    <vt:lpwstr>Frau</vt:lpwstr>
  </property>
  <property fmtid="{D5CDD505-2E9C-101B-9397-08002B2CF9AE}" pid="54" name="SBAnsprechpartner">
    <vt:lpwstr>Ansprechpartnerin:</vt:lpwstr>
  </property>
  <property fmtid="{D5CDD505-2E9C-101B-9397-08002B2CF9AE}" pid="55" name="SBAPartner">
    <vt:lpwstr>Kirstin Adomat</vt:lpwstr>
  </property>
  <property fmtid="{D5CDD505-2E9C-101B-9397-08002B2CF9AE}" pid="56" name="SBTelefax">
    <vt:lpwstr>0251 591-6843</vt:lpwstr>
  </property>
  <property fmtid="{D5CDD505-2E9C-101B-9397-08002B2CF9AE}" pid="57" name="SBAz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