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038880D8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1639B232" w14:textId="70ACD6C9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Hilfskräfte im nichtpädagogischen Bereich in Kindertageseinrichtungen</w:t>
      </w:r>
    </w:p>
    <w:p w14:paraId="636C0BE0" w14:textId="77777777" w:rsidR="00771C03" w:rsidRDefault="00771C03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0D98BAC8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77777777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845" w:type="dxa"/>
            <w:vAlign w:val="center"/>
          </w:tcPr>
          <w:p w14:paraId="2932C9BA" w14:textId="6A284C1F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  <w:r w:rsidR="00555B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44AEC265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386D4A8A" w:rsidR="002B14C7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78B14875" w:rsidR="00771C03" w:rsidRPr="004A4339" w:rsidRDefault="00771C03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7C0D7424" w:rsidR="003703F3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D3EE6BE" w:rsidR="004A4339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025C">
              <w:rPr>
                <w:rFonts w:ascii="Arial" w:hAnsi="Arial" w:cs="Arial"/>
                <w:sz w:val="20"/>
                <w:szCs w:val="20"/>
              </w:rPr>
            </w:r>
            <w:r w:rsidR="00ED02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="006F0724" w:rsidRPr="004A4339">
              <w:rPr>
                <w:rFonts w:ascii="Arial" w:hAnsi="Arial" w:cs="Arial"/>
                <w:sz w:val="20"/>
                <w:szCs w:val="20"/>
              </w:rPr>
              <w:t>KiBiz</w:t>
            </w:r>
            <w:proofErr w:type="spellEnd"/>
            <w:r w:rsidR="006F0724" w:rsidRPr="004A4339">
              <w:rPr>
                <w:rFonts w:ascii="Arial" w:hAnsi="Arial" w:cs="Arial"/>
                <w:sz w:val="20"/>
                <w:szCs w:val="20"/>
              </w:rPr>
              <w:t>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Default="006F0724" w:rsidP="003703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2B14C7" w:rsidRPr="004A4339">
              <w:rPr>
                <w:rFonts w:ascii="Arial" w:hAnsi="Arial" w:cs="Arial"/>
                <w:sz w:val="20"/>
                <w:szCs w:val="20"/>
              </w:rPr>
              <w:t>Bankverbindung</w:t>
            </w:r>
            <w:r w:rsidR="00B15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A0337">
              <w:rPr>
                <w:rFonts w:ascii="Arial" w:hAnsi="Arial" w:cs="Arial"/>
                <w:sz w:val="18"/>
                <w:szCs w:val="18"/>
              </w:rPr>
              <w:t xml:space="preserve">(nur falls </w:t>
            </w:r>
            <w:proofErr w:type="spellStart"/>
            <w:r w:rsidRPr="00BA0337">
              <w:rPr>
                <w:rFonts w:ascii="Arial" w:hAnsi="Arial" w:cs="Arial"/>
                <w:sz w:val="18"/>
                <w:szCs w:val="18"/>
              </w:rPr>
              <w:t>KiBiz</w:t>
            </w:r>
            <w:proofErr w:type="spellEnd"/>
            <w:r w:rsidRPr="00BA0337">
              <w:rPr>
                <w:rFonts w:ascii="Arial" w:hAnsi="Arial" w:cs="Arial"/>
                <w:sz w:val="18"/>
                <w:szCs w:val="18"/>
              </w:rPr>
              <w:t>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5C3AA607" w:rsidR="002B14C7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41C27CB7" w:rsidR="003703F3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5F58458F" w:rsidR="002B14C7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33445FA0" w:rsidR="004A4339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31B8D2BC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der Verordnung zum Schutz vor Neuinfizierungen mit dem Corona-Virus SARS-CoV-2 im Bereich der Betreuungsinfrastruktur in Kindertageseinrichtungen. </w:t>
      </w:r>
    </w:p>
    <w:p w14:paraId="37E9E3F3" w14:textId="3A7C34BE" w:rsidR="004A1DF7" w:rsidRPr="00E131ED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>in der Zeit ab 01.0</w:t>
      </w:r>
      <w:r w:rsidR="00D12C7A">
        <w:rPr>
          <w:rFonts w:ascii="Arial" w:hAnsi="Arial" w:cs="Arial"/>
          <w:sz w:val="20"/>
          <w:szCs w:val="20"/>
        </w:rPr>
        <w:t>1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8401D8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bis 31.</w:t>
      </w:r>
      <w:r w:rsidR="0017410E">
        <w:rPr>
          <w:rFonts w:ascii="Arial" w:hAnsi="Arial" w:cs="Arial"/>
          <w:sz w:val="20"/>
          <w:szCs w:val="20"/>
        </w:rPr>
        <w:t>07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8401D8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für</w:t>
      </w:r>
      <w:r w:rsidR="00EE307C">
        <w:rPr>
          <w:rFonts w:ascii="Arial" w:hAnsi="Arial" w:cs="Arial"/>
          <w:sz w:val="20"/>
          <w:szCs w:val="20"/>
        </w:rPr>
        <w:t xml:space="preserve"> </w:t>
      </w:r>
      <w:r w:rsidRPr="00E131ED">
        <w:rPr>
          <w:rFonts w:ascii="Arial" w:hAnsi="Arial" w:cs="Arial"/>
          <w:sz w:val="20"/>
          <w:szCs w:val="20"/>
        </w:rPr>
        <w:t>Personalausgaben</w:t>
      </w:r>
      <w:r w:rsidR="00EE307C">
        <w:rPr>
          <w:rFonts w:ascii="Arial" w:hAnsi="Arial" w:cs="Arial"/>
          <w:sz w:val="20"/>
          <w:szCs w:val="20"/>
        </w:rPr>
        <w:t>.</w:t>
      </w:r>
      <w:r w:rsidRPr="00E131ED">
        <w:rPr>
          <w:rFonts w:ascii="Arial" w:hAnsi="Arial" w:cs="Arial"/>
          <w:sz w:val="20"/>
          <w:szCs w:val="20"/>
        </w:rPr>
        <w:t xml:space="preserve"> </w:t>
      </w:r>
    </w:p>
    <w:p w14:paraId="22DAB4C0" w14:textId="7DD292B1" w:rsidR="004A1DF7" w:rsidRPr="004A4339" w:rsidRDefault="004A1DF7" w:rsidP="00555B5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>Zuschussfähig sind die Kosten für eingesetzte Hilfskräfte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7A0" w:rsidRPr="004A4339">
        <w:rPr>
          <w:rFonts w:ascii="Arial" w:hAnsi="Arial" w:cs="Arial"/>
          <w:sz w:val="20"/>
          <w:szCs w:val="20"/>
        </w:rPr>
        <w:t>KiBiz</w:t>
      </w:r>
      <w:proofErr w:type="spellEnd"/>
      <w:r w:rsidR="002F07A0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597E5E13" w14:textId="3216263C" w:rsidR="00956BB3" w:rsidRPr="004A4339" w:rsidRDefault="005B2AD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956BB3" w:rsidRPr="004A4339">
        <w:rPr>
          <w:rFonts w:ascii="Arial" w:hAnsi="Arial" w:cs="Arial"/>
          <w:sz w:val="20"/>
          <w:szCs w:val="20"/>
        </w:rPr>
        <w:t>Die Billigkeitsleistung darf nur</w:t>
      </w:r>
      <w:r w:rsidR="00400643" w:rsidRPr="004A4339">
        <w:rPr>
          <w:rFonts w:ascii="Arial" w:hAnsi="Arial" w:cs="Arial"/>
          <w:sz w:val="20"/>
          <w:szCs w:val="20"/>
        </w:rPr>
        <w:t xml:space="preserve"> für zusätzliche Kräfte </w:t>
      </w:r>
      <w:r w:rsidR="00CF1856" w:rsidRPr="004A4339">
        <w:rPr>
          <w:rFonts w:ascii="Arial" w:hAnsi="Arial" w:cs="Arial"/>
          <w:sz w:val="20"/>
          <w:szCs w:val="20"/>
        </w:rPr>
        <w:t xml:space="preserve">im nichtpädagogischen Bereich </w:t>
      </w:r>
      <w:r w:rsidR="00175F09" w:rsidRPr="004A4339">
        <w:rPr>
          <w:rFonts w:ascii="Arial" w:hAnsi="Arial" w:cs="Arial"/>
          <w:sz w:val="20"/>
          <w:szCs w:val="20"/>
        </w:rPr>
        <w:t>eingesetzt werden</w:t>
      </w:r>
      <w:r w:rsidR="00062024">
        <w:rPr>
          <w:rFonts w:ascii="Arial" w:hAnsi="Arial" w:cs="Arial"/>
          <w:sz w:val="20"/>
          <w:szCs w:val="20"/>
        </w:rPr>
        <w:t>.</w:t>
      </w:r>
      <w:r w:rsidR="00961833" w:rsidRPr="00961833">
        <w:rPr>
          <w:rFonts w:cstheme="minorHAnsi"/>
        </w:rPr>
        <w:t xml:space="preserve"> </w:t>
      </w:r>
      <w:r w:rsidR="00831E61" w:rsidRPr="00555B51">
        <w:rPr>
          <w:rFonts w:ascii="Arial" w:hAnsi="Arial" w:cs="Arial"/>
          <w:sz w:val="20"/>
          <w:szCs w:val="20"/>
        </w:rPr>
        <w:t>Hierzu zählen ebenso</w:t>
      </w:r>
      <w:r w:rsidR="00961833" w:rsidRPr="00555B51">
        <w:rPr>
          <w:rFonts w:ascii="Arial" w:hAnsi="Arial" w:cs="Arial"/>
          <w:sz w:val="20"/>
          <w:szCs w:val="20"/>
        </w:rPr>
        <w:t xml:space="preserve"> Personalkosten </w:t>
      </w:r>
      <w:r w:rsidR="008401D8" w:rsidRPr="00555B51">
        <w:rPr>
          <w:rFonts w:ascii="Arial" w:hAnsi="Arial" w:cs="Arial"/>
          <w:sz w:val="20"/>
          <w:szCs w:val="20"/>
        </w:rPr>
        <w:t xml:space="preserve">ab 01.01.2022 </w:t>
      </w:r>
      <w:r w:rsidR="00961833" w:rsidRPr="00555B51">
        <w:rPr>
          <w:rFonts w:ascii="Arial" w:hAnsi="Arial" w:cs="Arial"/>
          <w:sz w:val="20"/>
          <w:szCs w:val="20"/>
        </w:rPr>
        <w:t>aus Verträgen, die auf Grundlage des Zuschussprogramms 2020</w:t>
      </w:r>
      <w:r w:rsidR="008401D8" w:rsidRPr="00555B51">
        <w:rPr>
          <w:rFonts w:ascii="Arial" w:hAnsi="Arial" w:cs="Arial"/>
          <w:sz w:val="20"/>
          <w:szCs w:val="20"/>
        </w:rPr>
        <w:t>/2021</w:t>
      </w:r>
      <w:r w:rsidR="00961833" w:rsidRPr="00555B51">
        <w:rPr>
          <w:rFonts w:ascii="Arial" w:hAnsi="Arial" w:cs="Arial"/>
          <w:sz w:val="20"/>
          <w:szCs w:val="20"/>
        </w:rPr>
        <w:t xml:space="preserve"> abgeschlossen wurden.</w:t>
      </w:r>
    </w:p>
    <w:p w14:paraId="1F89690D" w14:textId="3BFAD11B" w:rsidR="00E131ED" w:rsidRDefault="00E131ED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2034CA1C" w14:textId="243A4AB9" w:rsidR="008975D8" w:rsidRDefault="008975D8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6B5157AC" w14:textId="77777777" w:rsidR="008975D8" w:rsidRPr="004A4339" w:rsidRDefault="008975D8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298372C2" w14:textId="20835801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lastRenderedPageBreak/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17410E">
        <w:rPr>
          <w:b/>
          <w:color w:val="auto"/>
          <w:sz w:val="22"/>
          <w:szCs w:val="22"/>
        </w:rPr>
        <w:t>1</w:t>
      </w:r>
      <w:r w:rsidR="00F50C3F" w:rsidRPr="009B7883">
        <w:rPr>
          <w:b/>
          <w:color w:val="auto"/>
          <w:sz w:val="22"/>
          <w:szCs w:val="22"/>
        </w:rPr>
        <w:t>.202</w:t>
      </w:r>
      <w:r w:rsidR="008401D8">
        <w:rPr>
          <w:b/>
          <w:color w:val="auto"/>
          <w:sz w:val="22"/>
          <w:szCs w:val="22"/>
        </w:rPr>
        <w:t>2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17410E">
        <w:rPr>
          <w:b/>
          <w:color w:val="auto"/>
          <w:sz w:val="22"/>
          <w:szCs w:val="22"/>
        </w:rPr>
        <w:t>07</w:t>
      </w:r>
      <w:r w:rsidR="00F50C3F" w:rsidRPr="009B7883">
        <w:rPr>
          <w:b/>
          <w:color w:val="auto"/>
          <w:sz w:val="22"/>
          <w:szCs w:val="22"/>
        </w:rPr>
        <w:t>.202</w:t>
      </w:r>
      <w:r w:rsidR="008401D8">
        <w:rPr>
          <w:b/>
          <w:color w:val="auto"/>
          <w:sz w:val="22"/>
          <w:szCs w:val="22"/>
        </w:rPr>
        <w:t>2</w:t>
      </w:r>
    </w:p>
    <w:p w14:paraId="74B65855" w14:textId="192F35B2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 xml:space="preserve">Die maximale Billigkeitsleistung beträgt </w:t>
      </w:r>
      <w:r w:rsidR="008401D8">
        <w:rPr>
          <w:sz w:val="20"/>
          <w:szCs w:val="20"/>
        </w:rPr>
        <w:t>13.200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33"/>
        <w:gridCol w:w="4707"/>
      </w:tblGrid>
      <w:tr w:rsidR="00A61CE3" w:rsidRPr="004A4339" w14:paraId="4A5B8A31" w14:textId="52DF2BCA" w:rsidTr="00ED025C">
        <w:trPr>
          <w:trHeight w:val="454"/>
        </w:trPr>
        <w:tc>
          <w:tcPr>
            <w:tcW w:w="3823" w:type="dxa"/>
          </w:tcPr>
          <w:p w14:paraId="30558FE5" w14:textId="5AF35784" w:rsidR="00A61CE3" w:rsidRPr="004A4339" w:rsidRDefault="00A61CE3" w:rsidP="004A43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41506A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E131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2041C988" w:rsidR="00A61CE3" w:rsidRPr="004A4339" w:rsidRDefault="00394D9B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61CE3" w:rsidRPr="004A4339" w14:paraId="100B5D8D" w14:textId="49430306" w:rsidTr="00ED025C">
        <w:trPr>
          <w:trHeight w:val="454"/>
        </w:trPr>
        <w:tc>
          <w:tcPr>
            <w:tcW w:w="3823" w:type="dxa"/>
          </w:tcPr>
          <w:p w14:paraId="3EBDBFC3" w14:textId="56008B53" w:rsidR="00A61CE3" w:rsidRPr="00B15CBD" w:rsidRDefault="00B15CBD" w:rsidP="00555B51">
            <w:pPr>
              <w:spacing w:after="120"/>
              <w:ind w:left="447" w:hanging="141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A61CE3" w:rsidRPr="009B7883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A61CE3" w:rsidRPr="00B15CBD">
              <w:rPr>
                <w:rFonts w:ascii="Arial" w:hAnsi="Arial" w:cs="Arial"/>
                <w:sz w:val="20"/>
                <w:szCs w:val="20"/>
              </w:rPr>
              <w:t>zusätzliche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A61CE3" w:rsidRPr="004A4339" w:rsidRDefault="00A61CE3" w:rsidP="00E131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0EC36BE7" w:rsidR="00A61CE3" w:rsidRPr="004A4339" w:rsidRDefault="00394D9B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68B7" w:rsidRPr="004A4339" w14:paraId="54F333F2" w14:textId="77777777" w:rsidTr="00ED025C">
        <w:trPr>
          <w:trHeight w:val="454"/>
        </w:trPr>
        <w:tc>
          <w:tcPr>
            <w:tcW w:w="3823" w:type="dxa"/>
          </w:tcPr>
          <w:p w14:paraId="0189546A" w14:textId="1F26AA53" w:rsidR="00FF68B7" w:rsidRDefault="00FF68B7" w:rsidP="00555B51">
            <w:pPr>
              <w:ind w:left="447" w:hanging="141"/>
              <w:rPr>
                <w:rFonts w:ascii="Arial" w:hAnsi="Arial" w:cs="Arial"/>
                <w:sz w:val="20"/>
                <w:szCs w:val="20"/>
              </w:rPr>
            </w:pPr>
            <w:r w:rsidRPr="00FF68B7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7C27D4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FF68B7">
              <w:rPr>
                <w:rFonts w:ascii="Arial" w:hAnsi="Arial" w:cs="Arial"/>
                <w:sz w:val="20"/>
                <w:szCs w:val="20"/>
              </w:rPr>
              <w:t>aus dem</w:t>
            </w:r>
          </w:p>
          <w:p w14:paraId="6D24482B" w14:textId="59561C3A" w:rsidR="00FF68B7" w:rsidRPr="009B7883" w:rsidRDefault="00FF68B7" w:rsidP="00555B51">
            <w:pPr>
              <w:spacing w:after="120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FF68B7">
              <w:rPr>
                <w:rFonts w:ascii="Arial" w:hAnsi="Arial" w:cs="Arial"/>
                <w:sz w:val="20"/>
                <w:szCs w:val="20"/>
              </w:rPr>
              <w:t>Zuschussprogramm 2020/2021</w:t>
            </w:r>
            <w:r w:rsidR="007C27D4">
              <w:rPr>
                <w:rFonts w:ascii="Arial" w:hAnsi="Arial" w:cs="Arial"/>
                <w:sz w:val="20"/>
                <w:szCs w:val="20"/>
              </w:rPr>
              <w:t xml:space="preserve"> tätige</w:t>
            </w:r>
            <w:bookmarkStart w:id="12" w:name="_GoBack"/>
            <w:bookmarkEnd w:id="12"/>
            <w:r w:rsidR="007C27D4">
              <w:rPr>
                <w:rFonts w:ascii="Arial" w:hAnsi="Arial" w:cs="Arial"/>
                <w:sz w:val="20"/>
                <w:szCs w:val="20"/>
              </w:rPr>
              <w:t xml:space="preserve">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23F186DE" w14:textId="77777777" w:rsidR="00FF68B7" w:rsidRPr="004A4339" w:rsidRDefault="00FF68B7" w:rsidP="00FF68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3CFC633" w14:textId="1B40C715" w:rsidR="00FF68B7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8B7" w:rsidRPr="004A4339" w14:paraId="0DC1A4AD" w14:textId="27F81022" w:rsidTr="00ED025C">
        <w:trPr>
          <w:trHeight w:val="454"/>
        </w:trPr>
        <w:tc>
          <w:tcPr>
            <w:tcW w:w="3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099BBC70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6707D374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25A686F4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FF68B7" w:rsidRPr="004A4339" w14:paraId="40EFD1EC" w14:textId="0D1A2602" w:rsidTr="00ED025C">
        <w:trPr>
          <w:trHeight w:val="454"/>
        </w:trPr>
        <w:tc>
          <w:tcPr>
            <w:tcW w:w="3823" w:type="dxa"/>
            <w:tcBorders>
              <w:top w:val="single" w:sz="2" w:space="0" w:color="auto"/>
            </w:tcBorders>
          </w:tcPr>
          <w:p w14:paraId="5297AA7B" w14:textId="184E72DC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72F97B68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F68B7" w:rsidRPr="004A4339" w14:paraId="7308C3FB" w14:textId="4C80884A" w:rsidTr="00ED025C">
        <w:trPr>
          <w:trHeight w:val="454"/>
        </w:trPr>
        <w:tc>
          <w:tcPr>
            <w:tcW w:w="3823" w:type="dxa"/>
            <w:tcBorders>
              <w:bottom w:val="single" w:sz="12" w:space="0" w:color="auto"/>
            </w:tcBorders>
          </w:tcPr>
          <w:p w14:paraId="1C0CF137" w14:textId="078E3E21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6FB73EF6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F68B7" w:rsidRPr="004A4339" w14:paraId="451BBBCD" w14:textId="6E01408C" w:rsidTr="00ED025C">
        <w:trPr>
          <w:trHeight w:val="454"/>
        </w:trPr>
        <w:tc>
          <w:tcPr>
            <w:tcW w:w="3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13A07D3C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19D3FF6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184479C4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die Bewilligungsbehörden, der Landesrechnungshof NRW oder von diesen Stellen Beauftragte auf Verlangen die Prüfung der zweckentsprechenden Verwendung an Ort und Stelle ermöglicht wird. </w:t>
      </w:r>
    </w:p>
    <w:p w14:paraId="55FC77B9" w14:textId="16000FC6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265F5C60" w14:textId="5017B684" w:rsidR="009663BE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6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9663BE">
        <w:rPr>
          <w:rFonts w:ascii="Arial" w:hAnsi="Arial" w:cs="Arial"/>
          <w:sz w:val="20"/>
          <w:szCs w:val="20"/>
        </w:rPr>
        <w:t xml:space="preserve">Ich bestätige, dass ich mit der Billigkeitsleistung wirtschaftlich und sparsam </w:t>
      </w:r>
      <w:r w:rsidR="002E7674">
        <w:rPr>
          <w:rFonts w:ascii="Arial" w:hAnsi="Arial" w:cs="Arial"/>
          <w:sz w:val="20"/>
          <w:szCs w:val="20"/>
        </w:rPr>
        <w:t>verfahren</w:t>
      </w:r>
      <w:r w:rsidR="009663BE">
        <w:rPr>
          <w:rFonts w:ascii="Arial" w:hAnsi="Arial" w:cs="Arial"/>
          <w:sz w:val="20"/>
          <w:szCs w:val="20"/>
        </w:rPr>
        <w:t xml:space="preserve"> werde.</w:t>
      </w:r>
    </w:p>
    <w:p w14:paraId="5189C727" w14:textId="0860F094" w:rsidR="007C58C0" w:rsidRPr="00E131ED" w:rsidRDefault="009663BE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="007C58C0"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596E561D" w14:textId="4756D3C8" w:rsidR="00E131ED" w:rsidRDefault="00771C03" w:rsidP="00FC4659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</w:p>
    <w:p w14:paraId="690786E8" w14:textId="77777777" w:rsidR="00771C03" w:rsidRPr="00771C03" w:rsidRDefault="00771C03" w:rsidP="00FC4659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64E2FDAF" w14:textId="0D62BF05" w:rsidR="00771C03" w:rsidRPr="00771C03" w:rsidRDefault="00771C03" w:rsidP="00FC465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1C03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686FA7F3" w14:textId="0BFA9126" w:rsidR="00771C03" w:rsidRPr="005D7F70" w:rsidRDefault="00771C03" w:rsidP="005D7F70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71C03">
        <w:rPr>
          <w:rFonts w:ascii="Arial" w:hAnsi="Arial" w:cs="Arial"/>
          <w:sz w:val="16"/>
          <w:szCs w:val="16"/>
        </w:rPr>
        <w:t>(Name, Funktion)</w:t>
      </w:r>
    </w:p>
    <w:sectPr w:rsidR="00771C03" w:rsidRPr="005D7F70" w:rsidSect="00EF71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62024"/>
    <w:rsid w:val="00100AEE"/>
    <w:rsid w:val="0017410E"/>
    <w:rsid w:val="00175F09"/>
    <w:rsid w:val="001D4702"/>
    <w:rsid w:val="00242F16"/>
    <w:rsid w:val="002B14C7"/>
    <w:rsid w:val="002E7674"/>
    <w:rsid w:val="002F07A0"/>
    <w:rsid w:val="002F5083"/>
    <w:rsid w:val="003703F3"/>
    <w:rsid w:val="00373F93"/>
    <w:rsid w:val="0038619D"/>
    <w:rsid w:val="00394D9B"/>
    <w:rsid w:val="003F244E"/>
    <w:rsid w:val="00400643"/>
    <w:rsid w:val="004079E1"/>
    <w:rsid w:val="0041506A"/>
    <w:rsid w:val="00441481"/>
    <w:rsid w:val="004A1DF7"/>
    <w:rsid w:val="004A4339"/>
    <w:rsid w:val="004B16B7"/>
    <w:rsid w:val="004F4999"/>
    <w:rsid w:val="00516EEA"/>
    <w:rsid w:val="005362C1"/>
    <w:rsid w:val="00555B51"/>
    <w:rsid w:val="00583850"/>
    <w:rsid w:val="005B2AD9"/>
    <w:rsid w:val="005D7F70"/>
    <w:rsid w:val="00601987"/>
    <w:rsid w:val="006A72DF"/>
    <w:rsid w:val="006F0724"/>
    <w:rsid w:val="00771C03"/>
    <w:rsid w:val="007C27D4"/>
    <w:rsid w:val="007C58C0"/>
    <w:rsid w:val="00821AD2"/>
    <w:rsid w:val="00831E61"/>
    <w:rsid w:val="008401D8"/>
    <w:rsid w:val="008604CC"/>
    <w:rsid w:val="00866806"/>
    <w:rsid w:val="008975D8"/>
    <w:rsid w:val="0092560C"/>
    <w:rsid w:val="00956BB3"/>
    <w:rsid w:val="00961833"/>
    <w:rsid w:val="009663BE"/>
    <w:rsid w:val="009B7883"/>
    <w:rsid w:val="009F2EE6"/>
    <w:rsid w:val="00A0079D"/>
    <w:rsid w:val="00A35EC5"/>
    <w:rsid w:val="00A57944"/>
    <w:rsid w:val="00A61CE3"/>
    <w:rsid w:val="00A920FA"/>
    <w:rsid w:val="00B0119E"/>
    <w:rsid w:val="00B15CBD"/>
    <w:rsid w:val="00B265E5"/>
    <w:rsid w:val="00BA0337"/>
    <w:rsid w:val="00C14122"/>
    <w:rsid w:val="00C15ECC"/>
    <w:rsid w:val="00C5061F"/>
    <w:rsid w:val="00CF1856"/>
    <w:rsid w:val="00D12C7A"/>
    <w:rsid w:val="00D347D6"/>
    <w:rsid w:val="00D7492B"/>
    <w:rsid w:val="00E131ED"/>
    <w:rsid w:val="00E27B8F"/>
    <w:rsid w:val="00E56044"/>
    <w:rsid w:val="00E876B0"/>
    <w:rsid w:val="00EC4731"/>
    <w:rsid w:val="00ED025C"/>
    <w:rsid w:val="00EE1C8F"/>
    <w:rsid w:val="00EE307C"/>
    <w:rsid w:val="00EE7E4A"/>
    <w:rsid w:val="00EF71F9"/>
    <w:rsid w:val="00F50C3F"/>
    <w:rsid w:val="00FC465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40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10A1-5596-469D-ADEE-4FEB477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Eilting, Raphaela</cp:lastModifiedBy>
  <cp:revision>5</cp:revision>
  <dcterms:created xsi:type="dcterms:W3CDTF">2021-12-21T13:58:00Z</dcterms:created>
  <dcterms:modified xsi:type="dcterms:W3CDTF">2021-12-21T16:00:00Z</dcterms:modified>
</cp:coreProperties>
</file>